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proofErr w:type="gramStart"/>
      <w:r>
        <w:rPr>
          <w:color w:val="231F20"/>
        </w:rPr>
        <w:t>use</w:t>
      </w:r>
      <w:proofErr w:type="gramEnd"/>
      <w:r>
        <w:rPr>
          <w:color w:val="231F20"/>
        </w:rPr>
        <w:t xml:space="preserv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8A1DB2">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achievements to date until July 2019:</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8E77E5" w:rsidRDefault="00574478">
            <w:pPr>
              <w:pStyle w:val="TableParagraph"/>
              <w:ind w:left="0"/>
              <w:rPr>
                <w:rFonts w:asciiTheme="minorHAnsi" w:hAnsiTheme="minorHAnsi"/>
                <w:sz w:val="24"/>
              </w:rPr>
            </w:pPr>
            <w:r>
              <w:rPr>
                <w:rFonts w:asciiTheme="minorHAnsi" w:hAnsiTheme="minorHAnsi"/>
                <w:sz w:val="24"/>
              </w:rPr>
              <w:t xml:space="preserve">St </w:t>
            </w:r>
            <w:proofErr w:type="spellStart"/>
            <w:r>
              <w:rPr>
                <w:rFonts w:asciiTheme="minorHAnsi" w:hAnsiTheme="minorHAnsi"/>
                <w:sz w:val="24"/>
              </w:rPr>
              <w:t>Briavels</w:t>
            </w:r>
            <w:proofErr w:type="spellEnd"/>
          </w:p>
          <w:p w:rsidR="00574478" w:rsidRDefault="00574478">
            <w:pPr>
              <w:pStyle w:val="TableParagraph"/>
              <w:ind w:left="0"/>
              <w:rPr>
                <w:rFonts w:asciiTheme="minorHAnsi" w:hAnsiTheme="minorHAnsi"/>
                <w:sz w:val="24"/>
              </w:rPr>
            </w:pPr>
            <w:r>
              <w:rPr>
                <w:rFonts w:asciiTheme="minorHAnsi" w:hAnsiTheme="minorHAnsi"/>
                <w:sz w:val="24"/>
              </w:rPr>
              <w:t>Healthy School status achieved 2019-2022</w:t>
            </w:r>
          </w:p>
          <w:p w:rsidR="00574478" w:rsidRDefault="00574478">
            <w:pPr>
              <w:pStyle w:val="TableParagraph"/>
              <w:ind w:left="0"/>
              <w:rPr>
                <w:rFonts w:asciiTheme="minorHAnsi" w:hAnsiTheme="minorHAnsi"/>
                <w:sz w:val="24"/>
              </w:rPr>
            </w:pPr>
            <w:r>
              <w:rPr>
                <w:rFonts w:asciiTheme="minorHAnsi" w:hAnsiTheme="minorHAnsi"/>
                <w:sz w:val="24"/>
              </w:rPr>
              <w:t xml:space="preserve">Successful Sports Day </w:t>
            </w:r>
          </w:p>
          <w:p w:rsidR="00574478" w:rsidRDefault="00B364CC">
            <w:pPr>
              <w:pStyle w:val="TableParagraph"/>
              <w:ind w:left="0"/>
              <w:rPr>
                <w:rFonts w:asciiTheme="minorHAnsi" w:hAnsiTheme="minorHAnsi"/>
                <w:sz w:val="24"/>
              </w:rPr>
            </w:pPr>
            <w:r>
              <w:rPr>
                <w:rFonts w:asciiTheme="minorHAnsi" w:hAnsiTheme="minorHAnsi"/>
                <w:sz w:val="24"/>
              </w:rPr>
              <w:t>Increased participation in School games events</w:t>
            </w:r>
          </w:p>
          <w:p w:rsidR="00B364CC" w:rsidRDefault="00B364CC">
            <w:pPr>
              <w:pStyle w:val="TableParagraph"/>
              <w:ind w:left="0"/>
              <w:rPr>
                <w:rFonts w:asciiTheme="minorHAnsi" w:hAnsiTheme="minorHAnsi"/>
                <w:sz w:val="24"/>
              </w:rPr>
            </w:pPr>
            <w:r>
              <w:rPr>
                <w:rFonts w:asciiTheme="minorHAnsi" w:hAnsiTheme="minorHAnsi"/>
                <w:sz w:val="24"/>
              </w:rPr>
              <w:t xml:space="preserve">Consistently good swimming results. </w:t>
            </w:r>
          </w:p>
          <w:p w:rsidR="00B364CC" w:rsidRDefault="00B364CC">
            <w:pPr>
              <w:pStyle w:val="TableParagraph"/>
              <w:ind w:left="0"/>
              <w:rPr>
                <w:rFonts w:asciiTheme="minorHAnsi" w:hAnsiTheme="minorHAnsi"/>
                <w:sz w:val="24"/>
              </w:rPr>
            </w:pPr>
          </w:p>
          <w:p w:rsidR="00574478" w:rsidRDefault="00574478">
            <w:pPr>
              <w:pStyle w:val="TableParagraph"/>
              <w:ind w:left="0"/>
              <w:rPr>
                <w:rFonts w:asciiTheme="minorHAnsi" w:hAnsiTheme="minorHAnsi"/>
                <w:sz w:val="24"/>
              </w:rPr>
            </w:pPr>
            <w:proofErr w:type="spellStart"/>
            <w:r>
              <w:rPr>
                <w:rFonts w:asciiTheme="minorHAnsi" w:hAnsiTheme="minorHAnsi"/>
                <w:sz w:val="24"/>
              </w:rPr>
              <w:t>Redbrook</w:t>
            </w:r>
            <w:proofErr w:type="spellEnd"/>
          </w:p>
          <w:p w:rsidR="00574478" w:rsidRDefault="00574478" w:rsidP="00574478">
            <w:pPr>
              <w:pStyle w:val="TableParagraph"/>
              <w:ind w:left="0"/>
              <w:rPr>
                <w:rFonts w:asciiTheme="minorHAnsi" w:hAnsiTheme="minorHAnsi"/>
                <w:sz w:val="24"/>
              </w:rPr>
            </w:pPr>
            <w:r>
              <w:rPr>
                <w:rFonts w:asciiTheme="minorHAnsi" w:hAnsiTheme="minorHAnsi"/>
                <w:sz w:val="24"/>
              </w:rPr>
              <w:t>Healthy School status achieved 2019-2022</w:t>
            </w:r>
          </w:p>
          <w:p w:rsidR="00574478" w:rsidRDefault="00574478" w:rsidP="00574478">
            <w:pPr>
              <w:pStyle w:val="TableParagraph"/>
              <w:ind w:left="0"/>
              <w:rPr>
                <w:rFonts w:asciiTheme="minorHAnsi" w:hAnsiTheme="minorHAnsi"/>
                <w:sz w:val="24"/>
              </w:rPr>
            </w:pPr>
            <w:r>
              <w:rPr>
                <w:rFonts w:asciiTheme="minorHAnsi" w:hAnsiTheme="minorHAnsi"/>
                <w:sz w:val="24"/>
              </w:rPr>
              <w:t xml:space="preserve">Successful Sports Day </w:t>
            </w:r>
          </w:p>
          <w:p w:rsidR="00574478" w:rsidRDefault="00574478" w:rsidP="00B364CC">
            <w:pPr>
              <w:pStyle w:val="TableParagraph"/>
              <w:ind w:left="0"/>
              <w:rPr>
                <w:rFonts w:asciiTheme="minorHAnsi" w:hAnsiTheme="minorHAnsi"/>
                <w:sz w:val="24"/>
              </w:rPr>
            </w:pPr>
            <w:r>
              <w:rPr>
                <w:rFonts w:asciiTheme="minorHAnsi" w:hAnsiTheme="minorHAnsi"/>
                <w:sz w:val="24"/>
              </w:rPr>
              <w:t xml:space="preserve">Children have had an increased involvement in </w:t>
            </w:r>
            <w:r w:rsidR="00B364CC">
              <w:rPr>
                <w:rFonts w:asciiTheme="minorHAnsi" w:hAnsiTheme="minorHAnsi"/>
                <w:sz w:val="24"/>
              </w:rPr>
              <w:t xml:space="preserve">broader sports. </w:t>
            </w:r>
          </w:p>
          <w:p w:rsidR="00B364CC" w:rsidRPr="006F6CA9" w:rsidRDefault="00B364CC" w:rsidP="00B364CC">
            <w:pPr>
              <w:pStyle w:val="TableParagraph"/>
              <w:ind w:left="0"/>
              <w:rPr>
                <w:rFonts w:asciiTheme="minorHAnsi" w:hAnsiTheme="minorHAnsi"/>
                <w:sz w:val="24"/>
              </w:rPr>
            </w:pPr>
            <w:r>
              <w:rPr>
                <w:rFonts w:asciiTheme="minorHAnsi" w:hAnsiTheme="minorHAnsi"/>
                <w:sz w:val="24"/>
              </w:rPr>
              <w:t>Increased parti</w:t>
            </w:r>
            <w:r>
              <w:rPr>
                <w:rFonts w:asciiTheme="minorHAnsi" w:hAnsiTheme="minorHAnsi"/>
                <w:sz w:val="24"/>
              </w:rPr>
              <w:t>cipation in School games events</w:t>
            </w:r>
          </w:p>
        </w:tc>
        <w:tc>
          <w:tcPr>
            <w:tcW w:w="7677" w:type="dxa"/>
          </w:tcPr>
          <w:p w:rsidR="008E77E5" w:rsidRDefault="00574478">
            <w:pPr>
              <w:pStyle w:val="TableParagraph"/>
              <w:ind w:left="0"/>
              <w:rPr>
                <w:rFonts w:asciiTheme="minorHAnsi" w:hAnsiTheme="minorHAnsi"/>
                <w:sz w:val="24"/>
              </w:rPr>
            </w:pPr>
            <w:r>
              <w:rPr>
                <w:rFonts w:asciiTheme="minorHAnsi" w:hAnsiTheme="minorHAnsi"/>
                <w:sz w:val="24"/>
              </w:rPr>
              <w:t xml:space="preserve">St </w:t>
            </w:r>
            <w:proofErr w:type="spellStart"/>
            <w:r>
              <w:rPr>
                <w:rFonts w:asciiTheme="minorHAnsi" w:hAnsiTheme="minorHAnsi"/>
                <w:sz w:val="24"/>
              </w:rPr>
              <w:t>Briavels</w:t>
            </w:r>
            <w:proofErr w:type="spellEnd"/>
          </w:p>
          <w:p w:rsidR="00574478" w:rsidRDefault="00574478">
            <w:pPr>
              <w:pStyle w:val="TableParagraph"/>
              <w:ind w:left="0"/>
              <w:rPr>
                <w:rFonts w:asciiTheme="minorHAnsi" w:hAnsiTheme="minorHAnsi"/>
                <w:sz w:val="24"/>
              </w:rPr>
            </w:pPr>
            <w:r>
              <w:rPr>
                <w:rFonts w:asciiTheme="minorHAnsi" w:hAnsiTheme="minorHAnsi"/>
                <w:sz w:val="24"/>
              </w:rPr>
              <w:t>Online Scheme of Work with CPD videos</w:t>
            </w:r>
          </w:p>
          <w:p w:rsidR="00574478" w:rsidRDefault="00574478">
            <w:pPr>
              <w:pStyle w:val="TableParagraph"/>
              <w:ind w:left="0"/>
              <w:rPr>
                <w:rFonts w:asciiTheme="minorHAnsi" w:hAnsiTheme="minorHAnsi"/>
                <w:sz w:val="24"/>
              </w:rPr>
            </w:pPr>
            <w:r>
              <w:rPr>
                <w:rFonts w:asciiTheme="minorHAnsi" w:hAnsiTheme="minorHAnsi"/>
                <w:sz w:val="24"/>
              </w:rPr>
              <w:t>Staff confidence in teaching PE</w:t>
            </w:r>
          </w:p>
          <w:p w:rsidR="00574478" w:rsidRDefault="00574478">
            <w:pPr>
              <w:pStyle w:val="TableParagraph"/>
              <w:ind w:left="0"/>
              <w:rPr>
                <w:rFonts w:asciiTheme="minorHAnsi" w:hAnsiTheme="minorHAnsi"/>
                <w:sz w:val="24"/>
              </w:rPr>
            </w:pPr>
          </w:p>
          <w:p w:rsidR="00574478" w:rsidRDefault="00574478">
            <w:pPr>
              <w:pStyle w:val="TableParagraph"/>
              <w:ind w:left="0"/>
              <w:rPr>
                <w:rFonts w:asciiTheme="minorHAnsi" w:hAnsiTheme="minorHAnsi"/>
                <w:sz w:val="24"/>
              </w:rPr>
            </w:pPr>
            <w:proofErr w:type="spellStart"/>
            <w:r>
              <w:rPr>
                <w:rFonts w:asciiTheme="minorHAnsi" w:hAnsiTheme="minorHAnsi"/>
                <w:sz w:val="24"/>
              </w:rPr>
              <w:t>Redbrook</w:t>
            </w:r>
            <w:proofErr w:type="spellEnd"/>
          </w:p>
          <w:p w:rsidR="00574478" w:rsidRDefault="00574478">
            <w:pPr>
              <w:pStyle w:val="TableParagraph"/>
              <w:ind w:left="0"/>
              <w:rPr>
                <w:rFonts w:asciiTheme="minorHAnsi" w:hAnsiTheme="minorHAnsi"/>
                <w:sz w:val="24"/>
              </w:rPr>
            </w:pPr>
            <w:r>
              <w:rPr>
                <w:rFonts w:asciiTheme="minorHAnsi" w:hAnsiTheme="minorHAnsi"/>
                <w:sz w:val="24"/>
              </w:rPr>
              <w:t>Larger range of equipment</w:t>
            </w:r>
          </w:p>
          <w:p w:rsidR="00574478" w:rsidRDefault="00574478" w:rsidP="00574478">
            <w:pPr>
              <w:pStyle w:val="TableParagraph"/>
              <w:ind w:left="0"/>
              <w:rPr>
                <w:rFonts w:asciiTheme="minorHAnsi" w:hAnsiTheme="minorHAnsi"/>
                <w:sz w:val="24"/>
              </w:rPr>
            </w:pPr>
            <w:r>
              <w:rPr>
                <w:rFonts w:asciiTheme="minorHAnsi" w:hAnsiTheme="minorHAnsi"/>
                <w:sz w:val="24"/>
              </w:rPr>
              <w:t>Online Scheme of Work with CPD video</w:t>
            </w:r>
          </w:p>
          <w:p w:rsidR="00574478" w:rsidRDefault="00574478" w:rsidP="00574478">
            <w:pPr>
              <w:pStyle w:val="TableParagraph"/>
              <w:ind w:left="0"/>
              <w:rPr>
                <w:rFonts w:asciiTheme="minorHAnsi" w:hAnsiTheme="minorHAnsi"/>
                <w:sz w:val="24"/>
              </w:rPr>
            </w:pPr>
            <w:r>
              <w:rPr>
                <w:rFonts w:asciiTheme="minorHAnsi" w:hAnsiTheme="minorHAnsi"/>
                <w:sz w:val="24"/>
              </w:rPr>
              <w:t xml:space="preserve">Boost swimming outcomes </w:t>
            </w:r>
          </w:p>
          <w:p w:rsidR="00574478" w:rsidRPr="006F6CA9" w:rsidRDefault="00574478">
            <w:pPr>
              <w:pStyle w:val="TableParagraph"/>
              <w:ind w:left="0"/>
              <w:rPr>
                <w:rFonts w:asciiTheme="minorHAnsi" w:hAnsiTheme="minorHAnsi"/>
                <w:sz w:val="24"/>
              </w:rPr>
            </w:pP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proofErr w:type="gramStart"/>
            <w:r w:rsidRPr="006F6CA9">
              <w:rPr>
                <w:rFonts w:asciiTheme="minorHAnsi" w:hAnsiTheme="minorHAnsi"/>
                <w:color w:val="231F20"/>
                <w:sz w:val="26"/>
              </w:rPr>
              <w:t>primary</w:t>
            </w:r>
            <w:proofErr w:type="gramEnd"/>
            <w:r w:rsidRPr="006F6CA9">
              <w:rPr>
                <w:rFonts w:asciiTheme="minorHAnsi" w:hAnsiTheme="minorHAnsi"/>
                <w:color w:val="231F20"/>
                <w:sz w:val="26"/>
              </w:rPr>
              <w:t xml:space="preserve"> school at the end of the summer term 2020.</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lastRenderedPageBreak/>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Yes/No</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8A1DB2">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DE26D2">
              <w:rPr>
                <w:rFonts w:asciiTheme="minorHAnsi" w:hAnsiTheme="minorHAnsi"/>
                <w:color w:val="231F20"/>
                <w:sz w:val="24"/>
              </w:rPr>
              <w:t>2019/20</w:t>
            </w:r>
          </w:p>
        </w:tc>
        <w:tc>
          <w:tcPr>
            <w:tcW w:w="3600" w:type="dxa"/>
          </w:tcPr>
          <w:p w:rsidR="00A05B9F" w:rsidRDefault="006F6CA9">
            <w:pPr>
              <w:pStyle w:val="TableParagraph"/>
              <w:spacing w:before="21"/>
              <w:rPr>
                <w:rFonts w:asciiTheme="minorHAnsi" w:hAnsiTheme="minorHAnsi"/>
                <w:b/>
                <w:color w:val="231F20"/>
                <w:sz w:val="24"/>
              </w:rPr>
            </w:pPr>
            <w:r w:rsidRPr="006F6CA9">
              <w:rPr>
                <w:rFonts w:asciiTheme="minorHAnsi" w:hAnsiTheme="minorHAnsi"/>
                <w:b/>
                <w:color w:val="231F20"/>
                <w:sz w:val="24"/>
              </w:rPr>
              <w:t xml:space="preserve">Total fund allocated: </w:t>
            </w:r>
          </w:p>
          <w:p w:rsidR="008E77E5" w:rsidRDefault="00A05B9F" w:rsidP="00A05B9F">
            <w:pPr>
              <w:pStyle w:val="TableParagraph"/>
              <w:spacing w:before="21"/>
              <w:rPr>
                <w:rFonts w:asciiTheme="minorHAnsi" w:hAnsiTheme="minorHAnsi"/>
                <w:b/>
                <w:color w:val="231F20"/>
                <w:sz w:val="24"/>
              </w:rPr>
            </w:pPr>
            <w:r>
              <w:rPr>
                <w:rFonts w:asciiTheme="minorHAnsi" w:hAnsiTheme="minorHAnsi"/>
                <w:b/>
                <w:color w:val="231F20"/>
                <w:sz w:val="24"/>
              </w:rPr>
              <w:t xml:space="preserve">St </w:t>
            </w:r>
            <w:proofErr w:type="spellStart"/>
            <w:r>
              <w:rPr>
                <w:rFonts w:asciiTheme="minorHAnsi" w:hAnsiTheme="minorHAnsi"/>
                <w:b/>
                <w:color w:val="231F20"/>
                <w:sz w:val="24"/>
              </w:rPr>
              <w:t>Briavels</w:t>
            </w:r>
            <w:proofErr w:type="spellEnd"/>
            <w:r>
              <w:rPr>
                <w:rFonts w:asciiTheme="minorHAnsi" w:hAnsiTheme="minorHAnsi"/>
                <w:b/>
                <w:color w:val="231F20"/>
                <w:sz w:val="24"/>
              </w:rPr>
              <w:t>: £17,067.00</w:t>
            </w:r>
          </w:p>
          <w:p w:rsidR="00A05B9F" w:rsidRPr="006F6CA9" w:rsidRDefault="00A05B9F" w:rsidP="00A05B9F">
            <w:pPr>
              <w:pStyle w:val="TableParagraph"/>
              <w:spacing w:before="21"/>
              <w:rPr>
                <w:rFonts w:asciiTheme="minorHAnsi" w:hAnsiTheme="minorHAnsi"/>
                <w:sz w:val="24"/>
              </w:rPr>
            </w:pPr>
            <w:proofErr w:type="spellStart"/>
            <w:r>
              <w:rPr>
                <w:rFonts w:asciiTheme="minorHAnsi" w:hAnsiTheme="minorHAnsi"/>
                <w:b/>
                <w:color w:val="231F20"/>
                <w:sz w:val="24"/>
              </w:rPr>
              <w:t>Redbrook</w:t>
            </w:r>
            <w:proofErr w:type="spellEnd"/>
            <w:r>
              <w:rPr>
                <w:rFonts w:asciiTheme="minorHAnsi" w:hAnsiTheme="minorHAnsi"/>
                <w:b/>
                <w:color w:val="231F20"/>
                <w:sz w:val="24"/>
              </w:rPr>
              <w:t>: £16</w:t>
            </w:r>
            <w:r w:rsidR="00D02652">
              <w:rPr>
                <w:rFonts w:asciiTheme="minorHAnsi" w:hAnsiTheme="minorHAnsi"/>
                <w:b/>
                <w:color w:val="231F20"/>
                <w:sz w:val="24"/>
              </w:rPr>
              <w:t>,481.00</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D02652">
              <w:rPr>
                <w:rFonts w:asciiTheme="minorHAnsi" w:hAnsiTheme="minorHAnsi"/>
                <w:b/>
                <w:color w:val="231F20"/>
                <w:sz w:val="24"/>
              </w:rPr>
              <w:t xml:space="preserve"> December 2019</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705"/>
        </w:trPr>
        <w:tc>
          <w:tcPr>
            <w:tcW w:w="3720" w:type="dxa"/>
            <w:tcBorders>
              <w:bottom w:val="single" w:sz="12" w:space="0" w:color="231F20"/>
            </w:tcBorders>
          </w:tcPr>
          <w:p w:rsidR="008E77E5" w:rsidRDefault="004F5B13">
            <w:pPr>
              <w:pStyle w:val="TableParagraph"/>
              <w:ind w:left="0"/>
              <w:rPr>
                <w:rFonts w:asciiTheme="minorHAnsi" w:hAnsiTheme="minorHAnsi"/>
                <w:sz w:val="24"/>
              </w:rPr>
            </w:pPr>
            <w:r>
              <w:rPr>
                <w:rFonts w:asciiTheme="minorHAnsi" w:hAnsiTheme="minorHAnsi"/>
                <w:sz w:val="24"/>
              </w:rPr>
              <w:t xml:space="preserve">Regular opportunities for children to be active and understanding the need to be active. </w:t>
            </w:r>
          </w:p>
          <w:p w:rsidR="004F5B13" w:rsidRDefault="004F5B13">
            <w:pPr>
              <w:pStyle w:val="TableParagraph"/>
              <w:ind w:left="0"/>
              <w:rPr>
                <w:rFonts w:asciiTheme="minorHAnsi" w:hAnsiTheme="minorHAnsi"/>
                <w:sz w:val="24"/>
              </w:rPr>
            </w:pPr>
          </w:p>
          <w:p w:rsidR="004F5B13" w:rsidRPr="006F6CA9" w:rsidRDefault="004F5B13">
            <w:pPr>
              <w:pStyle w:val="TableParagraph"/>
              <w:ind w:left="0"/>
              <w:rPr>
                <w:rFonts w:asciiTheme="minorHAnsi" w:hAnsiTheme="minorHAnsi"/>
                <w:sz w:val="24"/>
              </w:rPr>
            </w:pPr>
          </w:p>
        </w:tc>
        <w:tc>
          <w:tcPr>
            <w:tcW w:w="3600" w:type="dxa"/>
            <w:tcBorders>
              <w:bottom w:val="single" w:sz="12" w:space="0" w:color="231F20"/>
            </w:tcBorders>
          </w:tcPr>
          <w:p w:rsidR="008E77E5" w:rsidRDefault="004F5B13">
            <w:pPr>
              <w:pStyle w:val="TableParagraph"/>
              <w:ind w:left="0"/>
              <w:rPr>
                <w:rFonts w:asciiTheme="minorHAnsi" w:hAnsiTheme="minorHAnsi"/>
                <w:sz w:val="24"/>
              </w:rPr>
            </w:pPr>
            <w:r>
              <w:rPr>
                <w:rFonts w:asciiTheme="minorHAnsi" w:hAnsiTheme="minorHAnsi"/>
                <w:sz w:val="24"/>
              </w:rPr>
              <w:t>Take part in Gloucestershire Daily Mile Record breaking challenge.</w:t>
            </w:r>
          </w:p>
          <w:p w:rsidR="004F5B13" w:rsidRDefault="004F5B13">
            <w:pPr>
              <w:pStyle w:val="TableParagraph"/>
              <w:ind w:left="0"/>
              <w:rPr>
                <w:rFonts w:asciiTheme="minorHAnsi" w:hAnsiTheme="minorHAnsi"/>
                <w:sz w:val="24"/>
              </w:rPr>
            </w:pPr>
          </w:p>
          <w:p w:rsidR="00D02652" w:rsidRDefault="00D02652">
            <w:pPr>
              <w:pStyle w:val="TableParagraph"/>
              <w:ind w:left="0"/>
              <w:rPr>
                <w:rFonts w:asciiTheme="minorHAnsi" w:hAnsiTheme="minorHAnsi"/>
                <w:sz w:val="24"/>
              </w:rPr>
            </w:pPr>
          </w:p>
          <w:p w:rsidR="004F5B13" w:rsidRPr="006F6CA9" w:rsidRDefault="004F5B13">
            <w:pPr>
              <w:pStyle w:val="TableParagraph"/>
              <w:ind w:left="0"/>
              <w:rPr>
                <w:rFonts w:asciiTheme="minorHAnsi" w:hAnsiTheme="minorHAnsi"/>
                <w:sz w:val="24"/>
              </w:rPr>
            </w:pPr>
            <w:r>
              <w:rPr>
                <w:rFonts w:asciiTheme="minorHAnsi" w:hAnsiTheme="minorHAnsi"/>
                <w:sz w:val="24"/>
              </w:rPr>
              <w:t xml:space="preserve">Sports Club is provided at </w:t>
            </w:r>
            <w:proofErr w:type="spellStart"/>
            <w:r>
              <w:rPr>
                <w:rFonts w:asciiTheme="minorHAnsi" w:hAnsiTheme="minorHAnsi"/>
                <w:sz w:val="24"/>
              </w:rPr>
              <w:t>Redbrook</w:t>
            </w:r>
            <w:proofErr w:type="spellEnd"/>
            <w:r>
              <w:rPr>
                <w:rFonts w:asciiTheme="minorHAnsi" w:hAnsiTheme="minorHAnsi"/>
                <w:sz w:val="24"/>
              </w:rPr>
              <w:t xml:space="preserve"> to allow more children to participate in a wider range of sports. </w:t>
            </w:r>
          </w:p>
        </w:tc>
        <w:tc>
          <w:tcPr>
            <w:tcW w:w="1616" w:type="dxa"/>
            <w:tcBorders>
              <w:bottom w:val="single" w:sz="12" w:space="0" w:color="231F20"/>
            </w:tcBorders>
          </w:tcPr>
          <w:p w:rsidR="008E77E5" w:rsidRDefault="00B364CC">
            <w:pPr>
              <w:pStyle w:val="TableParagraph"/>
              <w:ind w:left="0"/>
              <w:rPr>
                <w:rFonts w:asciiTheme="minorHAnsi" w:hAnsiTheme="minorHAnsi"/>
                <w:sz w:val="24"/>
              </w:rPr>
            </w:pPr>
            <w:r>
              <w:rPr>
                <w:rFonts w:asciiTheme="minorHAnsi" w:hAnsiTheme="minorHAnsi"/>
                <w:sz w:val="24"/>
              </w:rPr>
              <w:t>Free</w:t>
            </w:r>
          </w:p>
          <w:p w:rsidR="004F5B13" w:rsidRDefault="004F5B13">
            <w:pPr>
              <w:pStyle w:val="TableParagraph"/>
              <w:ind w:left="0"/>
              <w:rPr>
                <w:rFonts w:asciiTheme="minorHAnsi" w:hAnsiTheme="minorHAnsi"/>
                <w:sz w:val="24"/>
              </w:rPr>
            </w:pPr>
          </w:p>
          <w:p w:rsidR="004F5B13" w:rsidRDefault="004F5B13">
            <w:pPr>
              <w:pStyle w:val="TableParagraph"/>
              <w:ind w:left="0"/>
              <w:rPr>
                <w:rFonts w:asciiTheme="minorHAnsi" w:hAnsiTheme="minorHAnsi"/>
                <w:sz w:val="24"/>
              </w:rPr>
            </w:pPr>
          </w:p>
          <w:p w:rsidR="00D02652" w:rsidRDefault="00D02652">
            <w:pPr>
              <w:pStyle w:val="TableParagraph"/>
              <w:ind w:left="0"/>
              <w:rPr>
                <w:rFonts w:asciiTheme="minorHAnsi" w:hAnsiTheme="minorHAnsi"/>
                <w:sz w:val="24"/>
              </w:rPr>
            </w:pPr>
          </w:p>
          <w:p w:rsidR="004F5B13" w:rsidRPr="006F6CA9" w:rsidRDefault="004F5B13">
            <w:pPr>
              <w:pStyle w:val="TableParagraph"/>
              <w:ind w:left="0"/>
              <w:rPr>
                <w:rFonts w:asciiTheme="minorHAnsi" w:hAnsiTheme="minorHAnsi"/>
                <w:sz w:val="24"/>
              </w:rPr>
            </w:pPr>
            <w:r>
              <w:rPr>
                <w:rFonts w:asciiTheme="minorHAnsi" w:hAnsiTheme="minorHAnsi"/>
                <w:sz w:val="24"/>
              </w:rPr>
              <w:t>£1380</w:t>
            </w:r>
          </w:p>
        </w:tc>
        <w:tc>
          <w:tcPr>
            <w:tcW w:w="3307" w:type="dxa"/>
            <w:tcBorders>
              <w:bottom w:val="single" w:sz="12" w:space="0" w:color="231F20"/>
            </w:tcBorders>
          </w:tcPr>
          <w:p w:rsidR="008E77E5" w:rsidRDefault="00D02652">
            <w:pPr>
              <w:pStyle w:val="TableParagraph"/>
              <w:ind w:left="0"/>
              <w:rPr>
                <w:rFonts w:asciiTheme="minorHAnsi" w:hAnsiTheme="minorHAnsi"/>
                <w:sz w:val="24"/>
              </w:rPr>
            </w:pPr>
            <w:r>
              <w:rPr>
                <w:rFonts w:asciiTheme="minorHAnsi" w:hAnsiTheme="minorHAnsi"/>
                <w:sz w:val="24"/>
              </w:rPr>
              <w:t xml:space="preserve">Classes reminded about the importance of Daily Mile. </w:t>
            </w:r>
          </w:p>
          <w:p w:rsidR="00D02652" w:rsidRDefault="00D02652">
            <w:pPr>
              <w:pStyle w:val="TableParagraph"/>
              <w:ind w:left="0"/>
              <w:rPr>
                <w:rFonts w:asciiTheme="minorHAnsi" w:hAnsiTheme="minorHAnsi"/>
                <w:sz w:val="24"/>
              </w:rPr>
            </w:pPr>
          </w:p>
          <w:p w:rsidR="00D02652" w:rsidRDefault="00D02652">
            <w:pPr>
              <w:pStyle w:val="TableParagraph"/>
              <w:ind w:left="0"/>
              <w:rPr>
                <w:rFonts w:asciiTheme="minorHAnsi" w:hAnsiTheme="minorHAnsi"/>
                <w:sz w:val="24"/>
              </w:rPr>
            </w:pPr>
          </w:p>
          <w:p w:rsidR="00D02652" w:rsidRPr="006F6CA9" w:rsidRDefault="00D02652" w:rsidP="00D02652">
            <w:pPr>
              <w:pStyle w:val="TableParagraph"/>
              <w:ind w:left="0"/>
              <w:rPr>
                <w:rFonts w:asciiTheme="minorHAnsi" w:hAnsiTheme="minorHAnsi"/>
                <w:sz w:val="24"/>
              </w:rPr>
            </w:pPr>
            <w:r>
              <w:rPr>
                <w:rFonts w:asciiTheme="minorHAnsi" w:hAnsiTheme="minorHAnsi"/>
                <w:sz w:val="24"/>
              </w:rPr>
              <w:t xml:space="preserve">Children have the opportunity to participate in exercise </w:t>
            </w:r>
            <w:proofErr w:type="gramStart"/>
            <w:r>
              <w:rPr>
                <w:rFonts w:asciiTheme="minorHAnsi" w:hAnsiTheme="minorHAnsi"/>
                <w:sz w:val="24"/>
              </w:rPr>
              <w:t>especially  those</w:t>
            </w:r>
            <w:proofErr w:type="gramEnd"/>
            <w:r>
              <w:rPr>
                <w:rFonts w:asciiTheme="minorHAnsi" w:hAnsiTheme="minorHAnsi"/>
                <w:sz w:val="24"/>
              </w:rPr>
              <w:t xml:space="preserve"> children who are not as active at home. </w:t>
            </w:r>
          </w:p>
        </w:tc>
        <w:tc>
          <w:tcPr>
            <w:tcW w:w="3134" w:type="dxa"/>
            <w:tcBorders>
              <w:bottom w:val="single" w:sz="12" w:space="0" w:color="231F20"/>
            </w:tcBorders>
          </w:tcPr>
          <w:p w:rsidR="008E77E5" w:rsidRPr="006F6CA9" w:rsidRDefault="00D02652">
            <w:pPr>
              <w:pStyle w:val="TableParagraph"/>
              <w:ind w:left="0"/>
              <w:rPr>
                <w:rFonts w:asciiTheme="minorHAnsi" w:hAnsiTheme="minorHAnsi"/>
                <w:sz w:val="24"/>
              </w:rPr>
            </w:pPr>
            <w:r>
              <w:rPr>
                <w:rFonts w:asciiTheme="minorHAnsi" w:hAnsiTheme="minorHAnsi"/>
                <w:sz w:val="24"/>
              </w:rPr>
              <w:t xml:space="preserve">Daily Mile to happen regularly as part of the school day when convenient for classes. </w:t>
            </w:r>
          </w:p>
        </w:tc>
      </w:tr>
    </w:tbl>
    <w:p w:rsidR="00B364CC" w:rsidRDefault="00B364CC"/>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690"/>
        </w:trPr>
        <w:tc>
          <w:tcPr>
            <w:tcW w:w="3720" w:type="dxa"/>
          </w:tcPr>
          <w:p w:rsidR="008E77E5" w:rsidRPr="006F6CA9" w:rsidRDefault="004F5B13">
            <w:pPr>
              <w:pStyle w:val="TableParagraph"/>
              <w:ind w:left="0"/>
              <w:rPr>
                <w:rFonts w:asciiTheme="minorHAnsi" w:hAnsiTheme="minorHAnsi"/>
                <w:sz w:val="24"/>
              </w:rPr>
            </w:pPr>
            <w:r>
              <w:rPr>
                <w:rFonts w:asciiTheme="minorHAnsi" w:hAnsiTheme="minorHAnsi"/>
                <w:sz w:val="24"/>
              </w:rPr>
              <w:lastRenderedPageBreak/>
              <w:t xml:space="preserve">The skills/mind set children learn through PE and sport will transpire into the classroom. Staff will have the opportunity to use PE/Sport as a starting point to drive classroom performance. </w:t>
            </w:r>
          </w:p>
        </w:tc>
        <w:tc>
          <w:tcPr>
            <w:tcW w:w="3600" w:type="dxa"/>
          </w:tcPr>
          <w:p w:rsidR="008E77E5" w:rsidRDefault="004F5B13">
            <w:pPr>
              <w:pStyle w:val="TableParagraph"/>
              <w:ind w:left="0"/>
              <w:rPr>
                <w:rFonts w:asciiTheme="minorHAnsi" w:hAnsiTheme="minorHAnsi"/>
                <w:sz w:val="24"/>
              </w:rPr>
            </w:pPr>
            <w:r>
              <w:rPr>
                <w:rFonts w:asciiTheme="minorHAnsi" w:hAnsiTheme="minorHAnsi"/>
                <w:sz w:val="24"/>
              </w:rPr>
              <w:t xml:space="preserve">Tournaments hosted by the Federation for other local schools to participate in. </w:t>
            </w:r>
          </w:p>
          <w:p w:rsidR="004F5B13" w:rsidRDefault="004F5B13">
            <w:pPr>
              <w:pStyle w:val="TableParagraph"/>
              <w:ind w:left="0"/>
              <w:rPr>
                <w:rFonts w:asciiTheme="minorHAnsi" w:hAnsiTheme="minorHAnsi"/>
                <w:sz w:val="24"/>
              </w:rPr>
            </w:pPr>
          </w:p>
          <w:p w:rsidR="004F5B13" w:rsidRDefault="004F5B13">
            <w:pPr>
              <w:pStyle w:val="TableParagraph"/>
              <w:ind w:left="0"/>
              <w:rPr>
                <w:rFonts w:asciiTheme="minorHAnsi" w:hAnsiTheme="minorHAnsi"/>
                <w:sz w:val="24"/>
              </w:rPr>
            </w:pPr>
            <w:r>
              <w:rPr>
                <w:rFonts w:asciiTheme="minorHAnsi" w:hAnsiTheme="minorHAnsi"/>
                <w:sz w:val="24"/>
              </w:rPr>
              <w:t>Forest School leader to be trained and used across the Federation</w:t>
            </w:r>
          </w:p>
          <w:p w:rsidR="004F5B13" w:rsidRDefault="004F5B13">
            <w:pPr>
              <w:pStyle w:val="TableParagraph"/>
              <w:ind w:left="0"/>
              <w:rPr>
                <w:rFonts w:asciiTheme="minorHAnsi" w:hAnsiTheme="minorHAnsi"/>
                <w:sz w:val="24"/>
              </w:rPr>
            </w:pPr>
          </w:p>
          <w:p w:rsidR="004F5B13" w:rsidRDefault="004F5B13">
            <w:pPr>
              <w:pStyle w:val="TableParagraph"/>
              <w:ind w:left="0"/>
              <w:rPr>
                <w:rFonts w:asciiTheme="minorHAnsi" w:hAnsiTheme="minorHAnsi"/>
                <w:sz w:val="24"/>
              </w:rPr>
            </w:pPr>
            <w:r>
              <w:rPr>
                <w:rFonts w:asciiTheme="minorHAnsi" w:hAnsiTheme="minorHAnsi"/>
                <w:sz w:val="24"/>
              </w:rPr>
              <w:t xml:space="preserve">Specialist PE/Wellbeing lead to facilitate 1:1 CPD for staff through PE. </w:t>
            </w:r>
          </w:p>
          <w:p w:rsidR="004F5B13" w:rsidRDefault="004F5B13">
            <w:pPr>
              <w:pStyle w:val="TableParagraph"/>
              <w:ind w:left="0"/>
              <w:rPr>
                <w:rFonts w:asciiTheme="minorHAnsi" w:hAnsiTheme="minorHAnsi"/>
                <w:sz w:val="24"/>
              </w:rPr>
            </w:pPr>
          </w:p>
          <w:p w:rsidR="004F5B13" w:rsidRDefault="004F5B13">
            <w:pPr>
              <w:pStyle w:val="TableParagraph"/>
              <w:ind w:left="0"/>
              <w:rPr>
                <w:rFonts w:asciiTheme="minorHAnsi" w:hAnsiTheme="minorHAnsi"/>
                <w:sz w:val="24"/>
              </w:rPr>
            </w:pPr>
          </w:p>
          <w:p w:rsidR="004F5B13" w:rsidRPr="006F6CA9" w:rsidRDefault="004F5B13">
            <w:pPr>
              <w:pStyle w:val="TableParagraph"/>
              <w:ind w:left="0"/>
              <w:rPr>
                <w:rFonts w:asciiTheme="minorHAnsi" w:hAnsiTheme="minorHAnsi"/>
                <w:sz w:val="24"/>
              </w:rPr>
            </w:pPr>
            <w:r>
              <w:rPr>
                <w:rFonts w:asciiTheme="minorHAnsi" w:hAnsiTheme="minorHAnsi"/>
                <w:sz w:val="24"/>
              </w:rPr>
              <w:t xml:space="preserve">Road race set up in the community. </w:t>
            </w:r>
          </w:p>
        </w:tc>
        <w:tc>
          <w:tcPr>
            <w:tcW w:w="1616" w:type="dxa"/>
          </w:tcPr>
          <w:p w:rsidR="008E77E5" w:rsidRDefault="008E77E5">
            <w:pPr>
              <w:pStyle w:val="TableParagraph"/>
              <w:ind w:left="0"/>
              <w:rPr>
                <w:rFonts w:asciiTheme="minorHAnsi" w:hAnsiTheme="minorHAnsi"/>
                <w:sz w:val="24"/>
              </w:rPr>
            </w:pPr>
          </w:p>
          <w:p w:rsidR="004F5B13" w:rsidRDefault="004F5B13">
            <w:pPr>
              <w:pStyle w:val="TableParagraph"/>
              <w:ind w:left="0"/>
              <w:rPr>
                <w:rFonts w:asciiTheme="minorHAnsi" w:hAnsiTheme="minorHAnsi"/>
                <w:sz w:val="24"/>
              </w:rPr>
            </w:pPr>
          </w:p>
          <w:p w:rsidR="004F5B13" w:rsidRDefault="004F5B13">
            <w:pPr>
              <w:pStyle w:val="TableParagraph"/>
              <w:ind w:left="0"/>
              <w:rPr>
                <w:rFonts w:asciiTheme="minorHAnsi" w:hAnsiTheme="minorHAnsi"/>
                <w:sz w:val="24"/>
              </w:rPr>
            </w:pPr>
          </w:p>
          <w:p w:rsidR="004F5B13" w:rsidRDefault="004F5B13">
            <w:pPr>
              <w:pStyle w:val="TableParagraph"/>
              <w:ind w:left="0"/>
              <w:rPr>
                <w:rFonts w:asciiTheme="minorHAnsi" w:hAnsiTheme="minorHAnsi"/>
                <w:sz w:val="24"/>
              </w:rPr>
            </w:pPr>
          </w:p>
          <w:p w:rsidR="004F5B13" w:rsidRDefault="004F5B13">
            <w:pPr>
              <w:pStyle w:val="TableParagraph"/>
              <w:ind w:left="0"/>
              <w:rPr>
                <w:rFonts w:asciiTheme="minorHAnsi" w:hAnsiTheme="minorHAnsi"/>
                <w:sz w:val="24"/>
              </w:rPr>
            </w:pPr>
          </w:p>
          <w:p w:rsidR="004F5B13" w:rsidRDefault="004F5B13">
            <w:pPr>
              <w:pStyle w:val="TableParagraph"/>
              <w:ind w:left="0"/>
              <w:rPr>
                <w:rFonts w:asciiTheme="minorHAnsi" w:hAnsiTheme="minorHAnsi"/>
                <w:sz w:val="24"/>
              </w:rPr>
            </w:pPr>
            <w:r>
              <w:rPr>
                <w:rFonts w:asciiTheme="minorHAnsi" w:hAnsiTheme="minorHAnsi"/>
                <w:sz w:val="24"/>
              </w:rPr>
              <w:t>£1000</w:t>
            </w:r>
          </w:p>
          <w:p w:rsidR="004F5B13" w:rsidRDefault="004F5B13">
            <w:pPr>
              <w:pStyle w:val="TableParagraph"/>
              <w:ind w:left="0"/>
              <w:rPr>
                <w:rFonts w:asciiTheme="minorHAnsi" w:hAnsiTheme="minorHAnsi"/>
                <w:sz w:val="24"/>
              </w:rPr>
            </w:pPr>
          </w:p>
          <w:p w:rsidR="004F5B13" w:rsidRDefault="004F5B13">
            <w:pPr>
              <w:pStyle w:val="TableParagraph"/>
              <w:ind w:left="0"/>
              <w:rPr>
                <w:rFonts w:asciiTheme="minorHAnsi" w:hAnsiTheme="minorHAnsi"/>
                <w:sz w:val="24"/>
              </w:rPr>
            </w:pPr>
            <w:r>
              <w:rPr>
                <w:rFonts w:asciiTheme="minorHAnsi" w:hAnsiTheme="minorHAnsi"/>
                <w:sz w:val="24"/>
              </w:rPr>
              <w:t xml:space="preserve">2hrs of CP time plus supply costs. </w:t>
            </w:r>
          </w:p>
          <w:p w:rsidR="004F5B13" w:rsidRDefault="004F5B13">
            <w:pPr>
              <w:pStyle w:val="TableParagraph"/>
              <w:ind w:left="0"/>
              <w:rPr>
                <w:rFonts w:asciiTheme="minorHAnsi" w:hAnsiTheme="minorHAnsi"/>
                <w:sz w:val="24"/>
              </w:rPr>
            </w:pPr>
          </w:p>
          <w:p w:rsidR="004F5B13" w:rsidRPr="006F6CA9" w:rsidRDefault="004F5B13">
            <w:pPr>
              <w:pStyle w:val="TableParagraph"/>
              <w:ind w:left="0"/>
              <w:rPr>
                <w:rFonts w:asciiTheme="minorHAnsi" w:hAnsiTheme="minorHAnsi"/>
                <w:sz w:val="24"/>
              </w:rPr>
            </w:pPr>
          </w:p>
        </w:tc>
        <w:tc>
          <w:tcPr>
            <w:tcW w:w="3307" w:type="dxa"/>
          </w:tcPr>
          <w:p w:rsidR="008E77E5" w:rsidRPr="006F6CA9" w:rsidRDefault="008E77E5">
            <w:pPr>
              <w:pStyle w:val="TableParagraph"/>
              <w:ind w:left="0"/>
              <w:rPr>
                <w:rFonts w:asciiTheme="minorHAnsi" w:hAnsiTheme="minorHAnsi"/>
                <w:sz w:val="24"/>
              </w:rPr>
            </w:pPr>
          </w:p>
        </w:tc>
        <w:tc>
          <w:tcPr>
            <w:tcW w:w="3134" w:type="dxa"/>
          </w:tcPr>
          <w:p w:rsidR="008E77E5" w:rsidRPr="006F6CA9" w:rsidRDefault="008E77E5">
            <w:pPr>
              <w:pStyle w:val="TableParagraph"/>
              <w:ind w:left="0"/>
              <w:rPr>
                <w:rFonts w:asciiTheme="minorHAnsi" w:hAnsiTheme="minorHAnsi"/>
                <w:sz w:val="24"/>
              </w:rPr>
            </w:pP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049"/>
        </w:trPr>
        <w:tc>
          <w:tcPr>
            <w:tcW w:w="3758" w:type="dxa"/>
          </w:tcPr>
          <w:p w:rsidR="008E77E5" w:rsidRPr="006F6CA9" w:rsidRDefault="008F2B8E" w:rsidP="008F2B8E">
            <w:pPr>
              <w:pStyle w:val="TableParagraph"/>
              <w:ind w:left="0"/>
              <w:rPr>
                <w:rFonts w:asciiTheme="minorHAnsi" w:hAnsiTheme="minorHAnsi"/>
                <w:sz w:val="24"/>
              </w:rPr>
            </w:pPr>
            <w:r>
              <w:rPr>
                <w:rFonts w:asciiTheme="minorHAnsi" w:hAnsiTheme="minorHAnsi"/>
                <w:sz w:val="24"/>
              </w:rPr>
              <w:t xml:space="preserve">Staff will have a clear progression on how PE should be taught throughout school. They will be able to deliver high quality sessions and will assess the needs of the children accurately. </w:t>
            </w:r>
          </w:p>
        </w:tc>
        <w:tc>
          <w:tcPr>
            <w:tcW w:w="3458" w:type="dxa"/>
          </w:tcPr>
          <w:p w:rsidR="008E77E5" w:rsidRDefault="008F2B8E">
            <w:pPr>
              <w:pStyle w:val="TableParagraph"/>
              <w:ind w:left="0"/>
              <w:rPr>
                <w:rFonts w:asciiTheme="minorHAnsi" w:hAnsiTheme="minorHAnsi"/>
                <w:sz w:val="24"/>
              </w:rPr>
            </w:pPr>
            <w:r>
              <w:rPr>
                <w:rFonts w:asciiTheme="minorHAnsi" w:hAnsiTheme="minorHAnsi"/>
                <w:sz w:val="24"/>
              </w:rPr>
              <w:t xml:space="preserve">High Quality Scheme of Work purchased for staff to use as part of their planning with instructional videos to aid when necessary. </w:t>
            </w:r>
          </w:p>
          <w:p w:rsidR="008F2B8E" w:rsidRDefault="008F2B8E">
            <w:pPr>
              <w:pStyle w:val="TableParagraph"/>
              <w:ind w:left="0"/>
              <w:rPr>
                <w:rFonts w:asciiTheme="minorHAnsi" w:hAnsiTheme="minorHAnsi"/>
                <w:sz w:val="24"/>
              </w:rPr>
            </w:pPr>
          </w:p>
          <w:p w:rsidR="008F2B8E" w:rsidRDefault="008F2B8E">
            <w:pPr>
              <w:pStyle w:val="TableParagraph"/>
              <w:ind w:left="0"/>
              <w:rPr>
                <w:rFonts w:asciiTheme="minorHAnsi" w:hAnsiTheme="minorHAnsi"/>
                <w:sz w:val="24"/>
              </w:rPr>
            </w:pPr>
            <w:r>
              <w:rPr>
                <w:rFonts w:asciiTheme="minorHAnsi" w:hAnsiTheme="minorHAnsi"/>
                <w:sz w:val="24"/>
              </w:rPr>
              <w:t xml:space="preserve">Gymnastics sessions at a local gym centre. </w:t>
            </w:r>
          </w:p>
          <w:p w:rsidR="008F2B8E" w:rsidRDefault="008F2B8E">
            <w:pPr>
              <w:pStyle w:val="TableParagraph"/>
              <w:ind w:left="0"/>
              <w:rPr>
                <w:rFonts w:asciiTheme="minorHAnsi" w:hAnsiTheme="minorHAnsi"/>
                <w:sz w:val="24"/>
              </w:rPr>
            </w:pPr>
          </w:p>
          <w:p w:rsidR="008F2B8E" w:rsidRDefault="008F2B8E" w:rsidP="008F2B8E">
            <w:pPr>
              <w:pStyle w:val="TableParagraph"/>
              <w:ind w:left="0"/>
              <w:rPr>
                <w:rFonts w:asciiTheme="minorHAnsi" w:hAnsiTheme="minorHAnsi"/>
                <w:sz w:val="24"/>
              </w:rPr>
            </w:pPr>
            <w:r>
              <w:rPr>
                <w:rFonts w:asciiTheme="minorHAnsi" w:hAnsiTheme="minorHAnsi"/>
                <w:sz w:val="24"/>
              </w:rPr>
              <w:t>Objectives</w:t>
            </w:r>
            <w:r w:rsidR="00E93FFB">
              <w:rPr>
                <w:rFonts w:asciiTheme="minorHAnsi" w:hAnsiTheme="minorHAnsi"/>
                <w:sz w:val="24"/>
              </w:rPr>
              <w:t xml:space="preserve"> from new scheme of work to be crossed reference to NC for clear monitoring. </w:t>
            </w:r>
            <w:r>
              <w:rPr>
                <w:rFonts w:asciiTheme="minorHAnsi" w:hAnsiTheme="minorHAnsi"/>
                <w:sz w:val="24"/>
              </w:rPr>
              <w:t xml:space="preserve"> </w:t>
            </w:r>
          </w:p>
          <w:p w:rsidR="008F2B8E" w:rsidRDefault="008F2B8E" w:rsidP="008F2B8E">
            <w:pPr>
              <w:pStyle w:val="TableParagraph"/>
              <w:ind w:left="0"/>
              <w:rPr>
                <w:rFonts w:asciiTheme="minorHAnsi" w:hAnsiTheme="minorHAnsi"/>
                <w:sz w:val="24"/>
              </w:rPr>
            </w:pPr>
          </w:p>
          <w:p w:rsidR="008F2B8E" w:rsidRDefault="008F2B8E" w:rsidP="008F2B8E">
            <w:pPr>
              <w:pStyle w:val="TableParagraph"/>
              <w:ind w:left="0"/>
              <w:rPr>
                <w:rFonts w:asciiTheme="minorHAnsi" w:hAnsiTheme="minorHAnsi"/>
                <w:sz w:val="24"/>
              </w:rPr>
            </w:pPr>
            <w:r>
              <w:rPr>
                <w:rFonts w:asciiTheme="minorHAnsi" w:hAnsiTheme="minorHAnsi"/>
                <w:sz w:val="24"/>
              </w:rPr>
              <w:t xml:space="preserve">Specialist PE providers to deliver sessions alongside class teachers and then activities given to staff to use again. </w:t>
            </w:r>
          </w:p>
          <w:p w:rsidR="008F2B8E" w:rsidRPr="006F6CA9" w:rsidRDefault="008F2B8E" w:rsidP="008F2B8E">
            <w:pPr>
              <w:pStyle w:val="TableParagraph"/>
              <w:ind w:left="0"/>
              <w:rPr>
                <w:rFonts w:asciiTheme="minorHAnsi" w:hAnsiTheme="minorHAnsi"/>
                <w:sz w:val="24"/>
              </w:rPr>
            </w:pPr>
          </w:p>
        </w:tc>
        <w:tc>
          <w:tcPr>
            <w:tcW w:w="1663" w:type="dxa"/>
          </w:tcPr>
          <w:p w:rsidR="008E77E5" w:rsidRDefault="008F2B8E">
            <w:pPr>
              <w:pStyle w:val="TableParagraph"/>
              <w:ind w:left="0"/>
              <w:rPr>
                <w:rFonts w:asciiTheme="minorHAnsi" w:hAnsiTheme="minorHAnsi"/>
                <w:sz w:val="24"/>
              </w:rPr>
            </w:pPr>
            <w:r>
              <w:rPr>
                <w:rFonts w:asciiTheme="minorHAnsi" w:hAnsiTheme="minorHAnsi"/>
                <w:sz w:val="24"/>
              </w:rPr>
              <w:t>£600</w:t>
            </w:r>
          </w:p>
          <w:p w:rsidR="008F2B8E" w:rsidRDefault="008F2B8E">
            <w:pPr>
              <w:pStyle w:val="TableParagraph"/>
              <w:ind w:left="0"/>
              <w:rPr>
                <w:rFonts w:asciiTheme="minorHAnsi" w:hAnsiTheme="minorHAnsi"/>
                <w:sz w:val="24"/>
              </w:rPr>
            </w:pPr>
          </w:p>
          <w:p w:rsidR="008F2B8E" w:rsidRDefault="008F2B8E">
            <w:pPr>
              <w:pStyle w:val="TableParagraph"/>
              <w:ind w:left="0"/>
              <w:rPr>
                <w:rFonts w:asciiTheme="minorHAnsi" w:hAnsiTheme="minorHAnsi"/>
                <w:sz w:val="24"/>
              </w:rPr>
            </w:pPr>
          </w:p>
          <w:p w:rsidR="008F2B8E" w:rsidRDefault="008F2B8E">
            <w:pPr>
              <w:pStyle w:val="TableParagraph"/>
              <w:ind w:left="0"/>
              <w:rPr>
                <w:rFonts w:asciiTheme="minorHAnsi" w:hAnsiTheme="minorHAnsi"/>
                <w:sz w:val="24"/>
              </w:rPr>
            </w:pPr>
          </w:p>
          <w:p w:rsidR="00B364CC" w:rsidRDefault="00B364CC">
            <w:pPr>
              <w:pStyle w:val="TableParagraph"/>
              <w:ind w:left="0"/>
              <w:rPr>
                <w:rFonts w:asciiTheme="minorHAnsi" w:hAnsiTheme="minorHAnsi"/>
                <w:sz w:val="24"/>
              </w:rPr>
            </w:pPr>
          </w:p>
          <w:p w:rsidR="008F2B8E" w:rsidRDefault="008F2B8E">
            <w:pPr>
              <w:pStyle w:val="TableParagraph"/>
              <w:ind w:left="0"/>
              <w:rPr>
                <w:rFonts w:asciiTheme="minorHAnsi" w:hAnsiTheme="minorHAnsi"/>
                <w:sz w:val="24"/>
              </w:rPr>
            </w:pPr>
          </w:p>
          <w:p w:rsidR="008F2B8E" w:rsidRDefault="008F2B8E">
            <w:pPr>
              <w:pStyle w:val="TableParagraph"/>
              <w:ind w:left="0"/>
              <w:rPr>
                <w:rFonts w:asciiTheme="minorHAnsi" w:hAnsiTheme="minorHAnsi"/>
                <w:sz w:val="24"/>
              </w:rPr>
            </w:pPr>
          </w:p>
          <w:p w:rsidR="008F2B8E" w:rsidRDefault="008F2B8E">
            <w:pPr>
              <w:pStyle w:val="TableParagraph"/>
              <w:ind w:left="0"/>
              <w:rPr>
                <w:rFonts w:asciiTheme="minorHAnsi" w:hAnsiTheme="minorHAnsi"/>
                <w:sz w:val="24"/>
              </w:rPr>
            </w:pPr>
          </w:p>
          <w:p w:rsidR="008F2B8E" w:rsidRDefault="008F2B8E">
            <w:pPr>
              <w:pStyle w:val="TableParagraph"/>
              <w:ind w:left="0"/>
              <w:rPr>
                <w:rFonts w:asciiTheme="minorHAnsi" w:hAnsiTheme="minorHAnsi"/>
                <w:sz w:val="24"/>
              </w:rPr>
            </w:pPr>
          </w:p>
          <w:p w:rsidR="008F2B8E" w:rsidRDefault="008F2B8E">
            <w:pPr>
              <w:pStyle w:val="TableParagraph"/>
              <w:ind w:left="0"/>
              <w:rPr>
                <w:rFonts w:asciiTheme="minorHAnsi" w:hAnsiTheme="minorHAnsi"/>
                <w:sz w:val="24"/>
              </w:rPr>
            </w:pPr>
          </w:p>
          <w:p w:rsidR="008F2B8E" w:rsidRDefault="008F2B8E">
            <w:pPr>
              <w:pStyle w:val="TableParagraph"/>
              <w:ind w:left="0"/>
              <w:rPr>
                <w:rFonts w:asciiTheme="minorHAnsi" w:hAnsiTheme="minorHAnsi"/>
                <w:sz w:val="24"/>
              </w:rPr>
            </w:pPr>
          </w:p>
          <w:p w:rsidR="008F2B8E" w:rsidRDefault="008F2B8E">
            <w:pPr>
              <w:pStyle w:val="TableParagraph"/>
              <w:ind w:left="0"/>
              <w:rPr>
                <w:rFonts w:asciiTheme="minorHAnsi" w:hAnsiTheme="minorHAnsi"/>
                <w:sz w:val="24"/>
              </w:rPr>
            </w:pPr>
          </w:p>
          <w:p w:rsidR="008F2B8E" w:rsidRDefault="008F2B8E">
            <w:pPr>
              <w:pStyle w:val="TableParagraph"/>
              <w:ind w:left="0"/>
              <w:rPr>
                <w:rFonts w:asciiTheme="minorHAnsi" w:hAnsiTheme="minorHAnsi"/>
                <w:sz w:val="24"/>
              </w:rPr>
            </w:pPr>
          </w:p>
          <w:p w:rsidR="008F2B8E" w:rsidRPr="006F6CA9" w:rsidRDefault="008F2B8E">
            <w:pPr>
              <w:pStyle w:val="TableParagraph"/>
              <w:ind w:left="0"/>
              <w:rPr>
                <w:rFonts w:asciiTheme="minorHAnsi" w:hAnsiTheme="minorHAnsi"/>
                <w:sz w:val="24"/>
              </w:rPr>
            </w:pPr>
            <w:r>
              <w:rPr>
                <w:rFonts w:asciiTheme="minorHAnsi" w:hAnsiTheme="minorHAnsi"/>
                <w:sz w:val="24"/>
              </w:rPr>
              <w:t>£2000</w:t>
            </w:r>
          </w:p>
        </w:tc>
        <w:tc>
          <w:tcPr>
            <w:tcW w:w="3423" w:type="dxa"/>
          </w:tcPr>
          <w:p w:rsidR="008E77E5" w:rsidRPr="006F6CA9" w:rsidRDefault="008E77E5">
            <w:pPr>
              <w:pStyle w:val="TableParagraph"/>
              <w:ind w:left="0"/>
              <w:rPr>
                <w:rFonts w:asciiTheme="minorHAnsi" w:hAnsiTheme="minorHAnsi"/>
                <w:sz w:val="24"/>
              </w:rPr>
            </w:pPr>
          </w:p>
        </w:tc>
        <w:tc>
          <w:tcPr>
            <w:tcW w:w="3076" w:type="dxa"/>
          </w:tcPr>
          <w:p w:rsidR="008E77E5" w:rsidRPr="006F6CA9" w:rsidRDefault="008E77E5">
            <w:pPr>
              <w:pStyle w:val="TableParagraph"/>
              <w:ind w:left="0"/>
              <w:rPr>
                <w:rFonts w:asciiTheme="minorHAnsi" w:hAnsiTheme="minorHAnsi"/>
                <w:sz w:val="24"/>
              </w:rPr>
            </w:pPr>
          </w:p>
        </w:tc>
      </w:tr>
    </w:tbl>
    <w:p w:rsidR="008F2B8E" w:rsidRDefault="008F2B8E"/>
    <w:p w:rsidR="008F2B8E" w:rsidRDefault="008F2B8E"/>
    <w:p w:rsidR="008F2B8E" w:rsidRDefault="008F2B8E"/>
    <w:p w:rsidR="008F2B8E" w:rsidRDefault="008F2B8E"/>
    <w:p w:rsidR="008F2B8E" w:rsidRDefault="008F2B8E"/>
    <w:p w:rsidR="008F2B8E" w:rsidRDefault="008F2B8E"/>
    <w:p w:rsidR="008F2B8E" w:rsidRDefault="008F2B8E"/>
    <w:p w:rsidR="008F2B8E" w:rsidRDefault="008F2B8E"/>
    <w:p w:rsidR="00E93FFB" w:rsidRDefault="00E93FFB"/>
    <w:p w:rsidR="008F2B8E" w:rsidRDefault="008F2B8E"/>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3"/>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172"/>
        </w:trPr>
        <w:tc>
          <w:tcPr>
            <w:tcW w:w="3758" w:type="dxa"/>
          </w:tcPr>
          <w:p w:rsidR="008E77E5" w:rsidRDefault="006F6CA9">
            <w:pPr>
              <w:pStyle w:val="TableParagraph"/>
              <w:spacing w:line="257" w:lineRule="exact"/>
              <w:ind w:left="28"/>
              <w:rPr>
                <w:rFonts w:asciiTheme="minorHAnsi" w:hAnsiTheme="minorHAnsi"/>
                <w:color w:val="231F20"/>
                <w:sz w:val="24"/>
              </w:rPr>
            </w:pPr>
            <w:r w:rsidRPr="006F6CA9">
              <w:rPr>
                <w:rFonts w:asciiTheme="minorHAnsi" w:hAnsiTheme="minorHAnsi"/>
                <w:color w:val="231F20"/>
                <w:sz w:val="24"/>
              </w:rPr>
              <w:t>Additional achievements:</w:t>
            </w:r>
          </w:p>
          <w:p w:rsidR="008F2B8E" w:rsidRPr="006F6CA9" w:rsidRDefault="008F2B8E">
            <w:pPr>
              <w:pStyle w:val="TableParagraph"/>
              <w:spacing w:line="257" w:lineRule="exact"/>
              <w:ind w:left="28"/>
              <w:rPr>
                <w:rFonts w:asciiTheme="minorHAnsi" w:hAnsiTheme="minorHAnsi"/>
                <w:sz w:val="24"/>
              </w:rPr>
            </w:pPr>
            <w:r>
              <w:rPr>
                <w:rFonts w:asciiTheme="minorHAnsi" w:hAnsiTheme="minorHAnsi"/>
                <w:color w:val="231F20"/>
                <w:sz w:val="24"/>
              </w:rPr>
              <w:t xml:space="preserve">Children will have the opportunity to participate in a wider range of spots that may not be available to them in school. </w:t>
            </w:r>
          </w:p>
        </w:tc>
        <w:tc>
          <w:tcPr>
            <w:tcW w:w="3458" w:type="dxa"/>
          </w:tcPr>
          <w:p w:rsidR="008E77E5" w:rsidRDefault="008F2B8E">
            <w:pPr>
              <w:pStyle w:val="TableParagraph"/>
              <w:ind w:left="0"/>
              <w:rPr>
                <w:rFonts w:asciiTheme="minorHAnsi" w:hAnsiTheme="minorHAnsi"/>
                <w:sz w:val="24"/>
              </w:rPr>
            </w:pPr>
            <w:r>
              <w:rPr>
                <w:rFonts w:asciiTheme="minorHAnsi" w:hAnsiTheme="minorHAnsi"/>
                <w:sz w:val="24"/>
              </w:rPr>
              <w:t>Children to attend Rock Climbing centre</w:t>
            </w:r>
          </w:p>
          <w:p w:rsidR="008F2B8E" w:rsidRDefault="008F2B8E">
            <w:pPr>
              <w:pStyle w:val="TableParagraph"/>
              <w:ind w:left="0"/>
              <w:rPr>
                <w:rFonts w:asciiTheme="minorHAnsi" w:hAnsiTheme="minorHAnsi"/>
                <w:sz w:val="24"/>
              </w:rPr>
            </w:pPr>
          </w:p>
          <w:p w:rsidR="00D02652" w:rsidRDefault="00D02652">
            <w:pPr>
              <w:pStyle w:val="TableParagraph"/>
              <w:ind w:left="0"/>
              <w:rPr>
                <w:rFonts w:asciiTheme="minorHAnsi" w:hAnsiTheme="minorHAnsi"/>
                <w:sz w:val="24"/>
              </w:rPr>
            </w:pPr>
          </w:p>
          <w:p w:rsidR="008F2B8E" w:rsidRDefault="008F2B8E">
            <w:pPr>
              <w:pStyle w:val="TableParagraph"/>
              <w:ind w:left="0"/>
              <w:rPr>
                <w:rFonts w:asciiTheme="minorHAnsi" w:hAnsiTheme="minorHAnsi"/>
                <w:sz w:val="24"/>
              </w:rPr>
            </w:pPr>
            <w:proofErr w:type="spellStart"/>
            <w:r>
              <w:rPr>
                <w:rFonts w:asciiTheme="minorHAnsi" w:hAnsiTheme="minorHAnsi"/>
                <w:sz w:val="24"/>
              </w:rPr>
              <w:t>Redbrook</w:t>
            </w:r>
            <w:proofErr w:type="spellEnd"/>
            <w:r>
              <w:rPr>
                <w:rFonts w:asciiTheme="minorHAnsi" w:hAnsiTheme="minorHAnsi"/>
                <w:sz w:val="24"/>
              </w:rPr>
              <w:t xml:space="preserve"> children to go canoeing</w:t>
            </w:r>
          </w:p>
          <w:p w:rsidR="008F2B8E" w:rsidRDefault="008F2B8E">
            <w:pPr>
              <w:pStyle w:val="TableParagraph"/>
              <w:ind w:left="0"/>
              <w:rPr>
                <w:rFonts w:asciiTheme="minorHAnsi" w:hAnsiTheme="minorHAnsi"/>
                <w:sz w:val="24"/>
              </w:rPr>
            </w:pPr>
          </w:p>
          <w:p w:rsidR="008F2B8E" w:rsidRDefault="008F2B8E">
            <w:pPr>
              <w:pStyle w:val="TableParagraph"/>
              <w:ind w:left="0"/>
              <w:rPr>
                <w:rFonts w:asciiTheme="minorHAnsi" w:hAnsiTheme="minorHAnsi"/>
                <w:sz w:val="24"/>
              </w:rPr>
            </w:pPr>
            <w:r>
              <w:rPr>
                <w:rFonts w:asciiTheme="minorHAnsi" w:hAnsiTheme="minorHAnsi"/>
                <w:sz w:val="24"/>
              </w:rPr>
              <w:t>Mountain biking event though School Games</w:t>
            </w:r>
          </w:p>
          <w:p w:rsidR="008F2B8E" w:rsidRDefault="008F2B8E">
            <w:pPr>
              <w:pStyle w:val="TableParagraph"/>
              <w:ind w:left="0"/>
              <w:rPr>
                <w:rFonts w:asciiTheme="minorHAnsi" w:hAnsiTheme="minorHAnsi"/>
                <w:sz w:val="24"/>
              </w:rPr>
            </w:pPr>
          </w:p>
          <w:p w:rsidR="008F2B8E" w:rsidRDefault="008F2B8E">
            <w:pPr>
              <w:pStyle w:val="TableParagraph"/>
              <w:ind w:left="0"/>
              <w:rPr>
                <w:rFonts w:asciiTheme="minorHAnsi" w:hAnsiTheme="minorHAnsi"/>
                <w:sz w:val="24"/>
              </w:rPr>
            </w:pPr>
            <w:r>
              <w:rPr>
                <w:rFonts w:asciiTheme="minorHAnsi" w:hAnsiTheme="minorHAnsi"/>
                <w:sz w:val="24"/>
              </w:rPr>
              <w:t xml:space="preserve">Paddle boarding </w:t>
            </w:r>
          </w:p>
          <w:p w:rsidR="008F2B8E" w:rsidRDefault="008F2B8E">
            <w:pPr>
              <w:pStyle w:val="TableParagraph"/>
              <w:ind w:left="0"/>
              <w:rPr>
                <w:rFonts w:asciiTheme="minorHAnsi" w:hAnsiTheme="minorHAnsi"/>
                <w:sz w:val="24"/>
              </w:rPr>
            </w:pPr>
          </w:p>
          <w:p w:rsidR="008F2B8E" w:rsidRDefault="008F2B8E">
            <w:pPr>
              <w:pStyle w:val="TableParagraph"/>
              <w:ind w:left="0"/>
              <w:rPr>
                <w:rFonts w:asciiTheme="minorHAnsi" w:hAnsiTheme="minorHAnsi"/>
                <w:sz w:val="24"/>
              </w:rPr>
            </w:pPr>
            <w:r>
              <w:rPr>
                <w:rFonts w:asciiTheme="minorHAnsi" w:hAnsiTheme="minorHAnsi"/>
                <w:sz w:val="24"/>
              </w:rPr>
              <w:t xml:space="preserve">After School Club at </w:t>
            </w:r>
            <w:proofErr w:type="spellStart"/>
            <w:r>
              <w:rPr>
                <w:rFonts w:asciiTheme="minorHAnsi" w:hAnsiTheme="minorHAnsi"/>
                <w:sz w:val="24"/>
              </w:rPr>
              <w:t>Redbrook</w:t>
            </w:r>
            <w:proofErr w:type="spellEnd"/>
            <w:r>
              <w:rPr>
                <w:rFonts w:asciiTheme="minorHAnsi" w:hAnsiTheme="minorHAnsi"/>
                <w:sz w:val="24"/>
              </w:rPr>
              <w:t xml:space="preserve"> to facilitate in house activities as part of the sessions. </w:t>
            </w:r>
          </w:p>
          <w:p w:rsidR="00DE26D2" w:rsidRDefault="00DE26D2">
            <w:pPr>
              <w:pStyle w:val="TableParagraph"/>
              <w:ind w:left="0"/>
              <w:rPr>
                <w:rFonts w:asciiTheme="minorHAnsi" w:hAnsiTheme="minorHAnsi"/>
                <w:sz w:val="24"/>
              </w:rPr>
            </w:pPr>
          </w:p>
          <w:p w:rsidR="00DE26D2" w:rsidRPr="006F6CA9" w:rsidRDefault="00DE26D2">
            <w:pPr>
              <w:pStyle w:val="TableParagraph"/>
              <w:ind w:left="0"/>
              <w:rPr>
                <w:rFonts w:asciiTheme="minorHAnsi" w:hAnsiTheme="minorHAnsi"/>
                <w:sz w:val="24"/>
              </w:rPr>
            </w:pPr>
            <w:r>
              <w:rPr>
                <w:rFonts w:asciiTheme="minorHAnsi" w:hAnsiTheme="minorHAnsi"/>
                <w:sz w:val="24"/>
              </w:rPr>
              <w:t xml:space="preserve">Baseline assessment to be completed with all children to outline clearly the areas of improvement needed for each child. </w:t>
            </w:r>
          </w:p>
        </w:tc>
        <w:tc>
          <w:tcPr>
            <w:tcW w:w="1663" w:type="dxa"/>
          </w:tcPr>
          <w:p w:rsidR="008E77E5" w:rsidRDefault="00DE26D2">
            <w:pPr>
              <w:pStyle w:val="TableParagraph"/>
              <w:ind w:left="0"/>
              <w:rPr>
                <w:rFonts w:asciiTheme="minorHAnsi" w:hAnsiTheme="minorHAnsi"/>
                <w:sz w:val="24"/>
              </w:rPr>
            </w:pPr>
            <w:r>
              <w:rPr>
                <w:rFonts w:asciiTheme="minorHAnsi" w:hAnsiTheme="minorHAnsi"/>
                <w:sz w:val="24"/>
              </w:rPr>
              <w:t>£200</w:t>
            </w:r>
          </w:p>
          <w:p w:rsidR="00DE26D2" w:rsidRDefault="00DE26D2">
            <w:pPr>
              <w:pStyle w:val="TableParagraph"/>
              <w:ind w:left="0"/>
              <w:rPr>
                <w:rFonts w:asciiTheme="minorHAnsi" w:hAnsiTheme="minorHAnsi"/>
                <w:sz w:val="24"/>
              </w:rPr>
            </w:pPr>
          </w:p>
          <w:p w:rsidR="00DE26D2" w:rsidRDefault="00DE26D2">
            <w:pPr>
              <w:pStyle w:val="TableParagraph"/>
              <w:ind w:left="0"/>
              <w:rPr>
                <w:rFonts w:asciiTheme="minorHAnsi" w:hAnsiTheme="minorHAnsi"/>
                <w:sz w:val="24"/>
              </w:rPr>
            </w:pPr>
          </w:p>
          <w:p w:rsidR="00D02652" w:rsidRDefault="00D02652">
            <w:pPr>
              <w:pStyle w:val="TableParagraph"/>
              <w:ind w:left="0"/>
              <w:rPr>
                <w:rFonts w:asciiTheme="minorHAnsi" w:hAnsiTheme="minorHAnsi"/>
                <w:sz w:val="24"/>
              </w:rPr>
            </w:pPr>
          </w:p>
          <w:p w:rsidR="00DE26D2" w:rsidRDefault="00DE26D2">
            <w:pPr>
              <w:pStyle w:val="TableParagraph"/>
              <w:ind w:left="0"/>
              <w:rPr>
                <w:rFonts w:asciiTheme="minorHAnsi" w:hAnsiTheme="minorHAnsi"/>
                <w:sz w:val="24"/>
              </w:rPr>
            </w:pPr>
            <w:r>
              <w:rPr>
                <w:rFonts w:asciiTheme="minorHAnsi" w:hAnsiTheme="minorHAnsi"/>
                <w:sz w:val="24"/>
              </w:rPr>
              <w:t>£600</w:t>
            </w:r>
          </w:p>
          <w:p w:rsidR="00DE26D2" w:rsidRDefault="00DE26D2">
            <w:pPr>
              <w:pStyle w:val="TableParagraph"/>
              <w:ind w:left="0"/>
              <w:rPr>
                <w:rFonts w:asciiTheme="minorHAnsi" w:hAnsiTheme="minorHAnsi"/>
                <w:sz w:val="24"/>
              </w:rPr>
            </w:pPr>
          </w:p>
          <w:p w:rsidR="00DE26D2" w:rsidRDefault="00DE26D2">
            <w:pPr>
              <w:pStyle w:val="TableParagraph"/>
              <w:ind w:left="0"/>
              <w:rPr>
                <w:rFonts w:asciiTheme="minorHAnsi" w:hAnsiTheme="minorHAnsi"/>
                <w:sz w:val="24"/>
              </w:rPr>
            </w:pPr>
          </w:p>
          <w:p w:rsidR="00DE26D2" w:rsidRDefault="00DE26D2">
            <w:pPr>
              <w:pStyle w:val="TableParagraph"/>
              <w:ind w:left="0"/>
              <w:rPr>
                <w:rFonts w:asciiTheme="minorHAnsi" w:hAnsiTheme="minorHAnsi"/>
                <w:sz w:val="24"/>
              </w:rPr>
            </w:pPr>
          </w:p>
          <w:p w:rsidR="00DE26D2" w:rsidRDefault="00DE26D2">
            <w:pPr>
              <w:pStyle w:val="TableParagraph"/>
              <w:ind w:left="0"/>
              <w:rPr>
                <w:rFonts w:asciiTheme="minorHAnsi" w:hAnsiTheme="minorHAnsi"/>
                <w:sz w:val="24"/>
              </w:rPr>
            </w:pPr>
          </w:p>
          <w:p w:rsidR="00E93FFB" w:rsidRDefault="00E93FFB">
            <w:pPr>
              <w:pStyle w:val="TableParagraph"/>
              <w:ind w:left="0"/>
              <w:rPr>
                <w:rFonts w:asciiTheme="minorHAnsi" w:hAnsiTheme="minorHAnsi"/>
                <w:sz w:val="24"/>
              </w:rPr>
            </w:pPr>
          </w:p>
          <w:p w:rsidR="00E93FFB" w:rsidRDefault="00E93FFB">
            <w:pPr>
              <w:pStyle w:val="TableParagraph"/>
              <w:ind w:left="0"/>
              <w:rPr>
                <w:rFonts w:asciiTheme="minorHAnsi" w:hAnsiTheme="minorHAnsi"/>
                <w:sz w:val="24"/>
              </w:rPr>
            </w:pPr>
          </w:p>
          <w:p w:rsidR="00DE26D2" w:rsidRDefault="00DE26D2">
            <w:pPr>
              <w:pStyle w:val="TableParagraph"/>
              <w:ind w:left="0"/>
              <w:rPr>
                <w:rFonts w:asciiTheme="minorHAnsi" w:hAnsiTheme="minorHAnsi"/>
                <w:sz w:val="24"/>
              </w:rPr>
            </w:pPr>
          </w:p>
          <w:p w:rsidR="00DE26D2" w:rsidRDefault="00DE26D2">
            <w:pPr>
              <w:pStyle w:val="TableParagraph"/>
              <w:ind w:left="0"/>
              <w:rPr>
                <w:rFonts w:asciiTheme="minorHAnsi" w:hAnsiTheme="minorHAnsi"/>
                <w:sz w:val="24"/>
              </w:rPr>
            </w:pPr>
            <w:r>
              <w:rPr>
                <w:rFonts w:asciiTheme="minorHAnsi" w:hAnsiTheme="minorHAnsi"/>
                <w:sz w:val="24"/>
              </w:rPr>
              <w:t>£1380</w:t>
            </w:r>
          </w:p>
          <w:p w:rsidR="00DE26D2" w:rsidRDefault="00DE26D2">
            <w:pPr>
              <w:pStyle w:val="TableParagraph"/>
              <w:ind w:left="0"/>
              <w:rPr>
                <w:rFonts w:asciiTheme="minorHAnsi" w:hAnsiTheme="minorHAnsi"/>
                <w:sz w:val="24"/>
              </w:rPr>
            </w:pPr>
          </w:p>
          <w:p w:rsidR="00DE26D2" w:rsidRDefault="00DE26D2">
            <w:pPr>
              <w:pStyle w:val="TableParagraph"/>
              <w:ind w:left="0"/>
              <w:rPr>
                <w:rFonts w:asciiTheme="minorHAnsi" w:hAnsiTheme="minorHAnsi"/>
                <w:sz w:val="24"/>
              </w:rPr>
            </w:pPr>
          </w:p>
          <w:p w:rsidR="00DE26D2" w:rsidRDefault="00DE26D2">
            <w:pPr>
              <w:pStyle w:val="TableParagraph"/>
              <w:ind w:left="0"/>
              <w:rPr>
                <w:rFonts w:asciiTheme="minorHAnsi" w:hAnsiTheme="minorHAnsi"/>
                <w:sz w:val="24"/>
              </w:rPr>
            </w:pPr>
          </w:p>
          <w:p w:rsidR="00DE26D2" w:rsidRDefault="00DE26D2">
            <w:pPr>
              <w:pStyle w:val="TableParagraph"/>
              <w:ind w:left="0"/>
              <w:rPr>
                <w:rFonts w:asciiTheme="minorHAnsi" w:hAnsiTheme="minorHAnsi"/>
                <w:sz w:val="24"/>
              </w:rPr>
            </w:pPr>
          </w:p>
          <w:p w:rsidR="00DE26D2" w:rsidRDefault="00DE26D2">
            <w:pPr>
              <w:pStyle w:val="TableParagraph"/>
              <w:ind w:left="0"/>
              <w:rPr>
                <w:rFonts w:asciiTheme="minorHAnsi" w:hAnsiTheme="minorHAnsi"/>
                <w:sz w:val="24"/>
              </w:rPr>
            </w:pPr>
            <w:r>
              <w:rPr>
                <w:rFonts w:asciiTheme="minorHAnsi" w:hAnsiTheme="minorHAnsi"/>
                <w:sz w:val="24"/>
              </w:rPr>
              <w:t>£200</w:t>
            </w:r>
          </w:p>
          <w:p w:rsidR="00DE26D2" w:rsidRPr="006F6CA9" w:rsidRDefault="00DE26D2">
            <w:pPr>
              <w:pStyle w:val="TableParagraph"/>
              <w:ind w:left="0"/>
              <w:rPr>
                <w:rFonts w:asciiTheme="minorHAnsi" w:hAnsiTheme="minorHAnsi"/>
                <w:sz w:val="24"/>
              </w:rPr>
            </w:pPr>
          </w:p>
        </w:tc>
        <w:tc>
          <w:tcPr>
            <w:tcW w:w="3423" w:type="dxa"/>
          </w:tcPr>
          <w:p w:rsidR="008E77E5" w:rsidRDefault="00D02652">
            <w:pPr>
              <w:pStyle w:val="TableParagraph"/>
              <w:ind w:left="0"/>
              <w:rPr>
                <w:rFonts w:asciiTheme="minorHAnsi" w:hAnsiTheme="minorHAnsi"/>
                <w:sz w:val="24"/>
              </w:rPr>
            </w:pPr>
            <w:r>
              <w:rPr>
                <w:rFonts w:asciiTheme="minorHAnsi" w:hAnsiTheme="minorHAnsi"/>
                <w:sz w:val="24"/>
              </w:rPr>
              <w:t xml:space="preserve">Children had the opportunity to experience a wider range of sports. </w:t>
            </w:r>
            <w:r w:rsidRPr="00D02652">
              <w:rPr>
                <w:rFonts w:asciiTheme="minorHAnsi" w:hAnsiTheme="minorHAnsi"/>
                <w:color w:val="FF0000"/>
                <w:sz w:val="24"/>
              </w:rPr>
              <w:t xml:space="preserve">Children have said…. </w:t>
            </w:r>
          </w:p>
          <w:p w:rsidR="00E93FFB" w:rsidRDefault="00E93FFB">
            <w:pPr>
              <w:pStyle w:val="TableParagraph"/>
              <w:ind w:left="0"/>
              <w:rPr>
                <w:rFonts w:asciiTheme="minorHAnsi" w:hAnsiTheme="minorHAnsi"/>
                <w:sz w:val="24"/>
              </w:rPr>
            </w:pPr>
          </w:p>
          <w:p w:rsidR="00E93FFB" w:rsidRDefault="00E93FFB">
            <w:pPr>
              <w:pStyle w:val="TableParagraph"/>
              <w:ind w:left="0"/>
              <w:rPr>
                <w:rFonts w:asciiTheme="minorHAnsi" w:hAnsiTheme="minorHAnsi"/>
                <w:sz w:val="24"/>
              </w:rPr>
            </w:pPr>
          </w:p>
          <w:p w:rsidR="00E93FFB" w:rsidRDefault="00E93FFB">
            <w:pPr>
              <w:pStyle w:val="TableParagraph"/>
              <w:ind w:left="0"/>
              <w:rPr>
                <w:rFonts w:asciiTheme="minorHAnsi" w:hAnsiTheme="minorHAnsi"/>
                <w:sz w:val="24"/>
              </w:rPr>
            </w:pPr>
          </w:p>
          <w:p w:rsidR="00E93FFB" w:rsidRDefault="00E93FFB">
            <w:pPr>
              <w:pStyle w:val="TableParagraph"/>
              <w:ind w:left="0"/>
              <w:rPr>
                <w:rFonts w:asciiTheme="minorHAnsi" w:hAnsiTheme="minorHAnsi"/>
                <w:sz w:val="24"/>
              </w:rPr>
            </w:pPr>
          </w:p>
          <w:p w:rsidR="00E93FFB" w:rsidRDefault="00E93FFB">
            <w:pPr>
              <w:pStyle w:val="TableParagraph"/>
              <w:ind w:left="0"/>
              <w:rPr>
                <w:rFonts w:asciiTheme="minorHAnsi" w:hAnsiTheme="minorHAnsi"/>
                <w:sz w:val="24"/>
              </w:rPr>
            </w:pPr>
          </w:p>
          <w:p w:rsidR="00E93FFB" w:rsidRDefault="00E93FFB">
            <w:pPr>
              <w:pStyle w:val="TableParagraph"/>
              <w:ind w:left="0"/>
              <w:rPr>
                <w:rFonts w:asciiTheme="minorHAnsi" w:hAnsiTheme="minorHAnsi"/>
                <w:sz w:val="24"/>
              </w:rPr>
            </w:pPr>
          </w:p>
          <w:p w:rsidR="00E93FFB" w:rsidRDefault="00E93FFB">
            <w:pPr>
              <w:pStyle w:val="TableParagraph"/>
              <w:ind w:left="0"/>
              <w:rPr>
                <w:rFonts w:asciiTheme="minorHAnsi" w:hAnsiTheme="minorHAnsi"/>
                <w:sz w:val="24"/>
              </w:rPr>
            </w:pPr>
          </w:p>
          <w:p w:rsidR="00E93FFB" w:rsidRDefault="00E93FFB">
            <w:pPr>
              <w:pStyle w:val="TableParagraph"/>
              <w:ind w:left="0"/>
              <w:rPr>
                <w:rFonts w:asciiTheme="minorHAnsi" w:hAnsiTheme="minorHAnsi"/>
                <w:sz w:val="24"/>
              </w:rPr>
            </w:pPr>
          </w:p>
          <w:p w:rsidR="00E93FFB" w:rsidRDefault="00E93FFB">
            <w:pPr>
              <w:pStyle w:val="TableParagraph"/>
              <w:ind w:left="0"/>
              <w:rPr>
                <w:rFonts w:asciiTheme="minorHAnsi" w:hAnsiTheme="minorHAnsi"/>
                <w:sz w:val="24"/>
              </w:rPr>
            </w:pPr>
            <w:r>
              <w:rPr>
                <w:rFonts w:asciiTheme="minorHAnsi" w:hAnsiTheme="minorHAnsi"/>
                <w:sz w:val="24"/>
              </w:rPr>
              <w:t xml:space="preserve">Children have had the opportunity to take part in a broader range of sports such as archery. </w:t>
            </w:r>
          </w:p>
          <w:p w:rsidR="00E93FFB" w:rsidRDefault="00E93FFB">
            <w:pPr>
              <w:pStyle w:val="TableParagraph"/>
              <w:ind w:left="0"/>
              <w:rPr>
                <w:rFonts w:asciiTheme="minorHAnsi" w:hAnsiTheme="minorHAnsi"/>
                <w:sz w:val="24"/>
              </w:rPr>
            </w:pPr>
          </w:p>
          <w:p w:rsidR="00E93FFB" w:rsidRDefault="00E93FFB">
            <w:pPr>
              <w:pStyle w:val="TableParagraph"/>
              <w:ind w:left="0"/>
              <w:rPr>
                <w:rFonts w:asciiTheme="minorHAnsi" w:hAnsiTheme="minorHAnsi"/>
                <w:sz w:val="24"/>
              </w:rPr>
            </w:pPr>
          </w:p>
          <w:p w:rsidR="00E93FFB" w:rsidRPr="006F6CA9" w:rsidRDefault="00E93FFB">
            <w:pPr>
              <w:pStyle w:val="TableParagraph"/>
              <w:ind w:left="0"/>
              <w:rPr>
                <w:rFonts w:asciiTheme="minorHAnsi" w:hAnsiTheme="minorHAnsi"/>
                <w:sz w:val="24"/>
              </w:rPr>
            </w:pPr>
            <w:r>
              <w:rPr>
                <w:rFonts w:asciiTheme="minorHAnsi" w:hAnsiTheme="minorHAnsi"/>
                <w:sz w:val="24"/>
              </w:rPr>
              <w:t xml:space="preserve">All staff are aware of areas of the curriculum that children in their class need to improve on. There is a clear focus on improving these. </w:t>
            </w:r>
          </w:p>
        </w:tc>
        <w:tc>
          <w:tcPr>
            <w:tcW w:w="3076" w:type="dxa"/>
          </w:tcPr>
          <w:p w:rsidR="008E77E5" w:rsidRPr="006F6CA9" w:rsidRDefault="008E77E5">
            <w:pPr>
              <w:pStyle w:val="TableParagraph"/>
              <w:ind w:left="0"/>
              <w:rPr>
                <w:rFonts w:asciiTheme="minorHAnsi" w:hAnsiTheme="minorHAnsi"/>
                <w:sz w:val="24"/>
              </w:rPr>
            </w:pP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8E77E5">
        <w:trPr>
          <w:trHeight w:val="2134"/>
        </w:trPr>
        <w:tc>
          <w:tcPr>
            <w:tcW w:w="3758" w:type="dxa"/>
          </w:tcPr>
          <w:p w:rsidR="008E77E5" w:rsidRPr="006F6CA9" w:rsidRDefault="008F2B8E">
            <w:pPr>
              <w:pStyle w:val="TableParagraph"/>
              <w:ind w:left="0"/>
              <w:rPr>
                <w:rFonts w:asciiTheme="minorHAnsi" w:hAnsiTheme="minorHAnsi"/>
                <w:sz w:val="24"/>
              </w:rPr>
            </w:pPr>
            <w:r>
              <w:rPr>
                <w:rFonts w:asciiTheme="minorHAnsi" w:hAnsiTheme="minorHAnsi"/>
                <w:sz w:val="24"/>
              </w:rPr>
              <w:t xml:space="preserve">An increased number of children will attend sports events that the previous year. </w:t>
            </w:r>
          </w:p>
        </w:tc>
        <w:tc>
          <w:tcPr>
            <w:tcW w:w="3458" w:type="dxa"/>
          </w:tcPr>
          <w:p w:rsidR="008E77E5" w:rsidRDefault="008F2B8E">
            <w:pPr>
              <w:pStyle w:val="TableParagraph"/>
              <w:ind w:left="0"/>
              <w:rPr>
                <w:rFonts w:asciiTheme="minorHAnsi" w:hAnsiTheme="minorHAnsi"/>
                <w:sz w:val="24"/>
              </w:rPr>
            </w:pPr>
            <w:r>
              <w:rPr>
                <w:rFonts w:asciiTheme="minorHAnsi" w:hAnsiTheme="minorHAnsi"/>
                <w:sz w:val="24"/>
              </w:rPr>
              <w:t>Attend events through School Games</w:t>
            </w:r>
          </w:p>
          <w:p w:rsidR="00DE26D2" w:rsidRDefault="00DE26D2">
            <w:pPr>
              <w:pStyle w:val="TableParagraph"/>
              <w:ind w:left="0"/>
              <w:rPr>
                <w:rFonts w:asciiTheme="minorHAnsi" w:hAnsiTheme="minorHAnsi"/>
                <w:sz w:val="24"/>
              </w:rPr>
            </w:pPr>
          </w:p>
          <w:p w:rsidR="00DE26D2" w:rsidRDefault="00DE26D2">
            <w:pPr>
              <w:pStyle w:val="TableParagraph"/>
              <w:ind w:left="0"/>
              <w:rPr>
                <w:rFonts w:asciiTheme="minorHAnsi" w:hAnsiTheme="minorHAnsi"/>
                <w:sz w:val="24"/>
              </w:rPr>
            </w:pPr>
          </w:p>
          <w:p w:rsidR="00DE26D2" w:rsidRDefault="00DE26D2">
            <w:pPr>
              <w:pStyle w:val="TableParagraph"/>
              <w:ind w:left="0"/>
              <w:rPr>
                <w:rFonts w:asciiTheme="minorHAnsi" w:hAnsiTheme="minorHAnsi"/>
                <w:sz w:val="24"/>
              </w:rPr>
            </w:pPr>
          </w:p>
          <w:p w:rsidR="00DE26D2" w:rsidRDefault="00DE26D2">
            <w:pPr>
              <w:pStyle w:val="TableParagraph"/>
              <w:ind w:left="0"/>
              <w:rPr>
                <w:rFonts w:asciiTheme="minorHAnsi" w:hAnsiTheme="minorHAnsi"/>
                <w:sz w:val="24"/>
              </w:rPr>
            </w:pPr>
          </w:p>
          <w:p w:rsidR="008F2B8E" w:rsidRDefault="008F2B8E">
            <w:pPr>
              <w:pStyle w:val="TableParagraph"/>
              <w:ind w:left="0"/>
              <w:rPr>
                <w:rFonts w:asciiTheme="minorHAnsi" w:hAnsiTheme="minorHAnsi"/>
                <w:sz w:val="24"/>
              </w:rPr>
            </w:pPr>
          </w:p>
          <w:p w:rsidR="008F2B8E" w:rsidRPr="006F6CA9" w:rsidRDefault="008F2B8E">
            <w:pPr>
              <w:pStyle w:val="TableParagraph"/>
              <w:ind w:left="0"/>
              <w:rPr>
                <w:rFonts w:asciiTheme="minorHAnsi" w:hAnsiTheme="minorHAnsi"/>
                <w:sz w:val="24"/>
              </w:rPr>
            </w:pPr>
            <w:r>
              <w:rPr>
                <w:rFonts w:asciiTheme="minorHAnsi" w:hAnsiTheme="minorHAnsi"/>
                <w:sz w:val="24"/>
              </w:rPr>
              <w:t xml:space="preserve">Host events to other local Primary Schools. </w:t>
            </w:r>
          </w:p>
        </w:tc>
        <w:tc>
          <w:tcPr>
            <w:tcW w:w="1663" w:type="dxa"/>
          </w:tcPr>
          <w:p w:rsidR="008E77E5" w:rsidRDefault="00DE26D2">
            <w:pPr>
              <w:pStyle w:val="TableParagraph"/>
              <w:ind w:left="0"/>
              <w:rPr>
                <w:rFonts w:asciiTheme="minorHAnsi" w:hAnsiTheme="minorHAnsi"/>
                <w:sz w:val="24"/>
              </w:rPr>
            </w:pPr>
            <w:r>
              <w:rPr>
                <w:rFonts w:asciiTheme="minorHAnsi" w:hAnsiTheme="minorHAnsi"/>
                <w:sz w:val="24"/>
              </w:rPr>
              <w:t xml:space="preserve">£1000 to cover buy in event costs and transport to events. </w:t>
            </w:r>
          </w:p>
          <w:p w:rsidR="00DE26D2" w:rsidRDefault="00DE26D2">
            <w:pPr>
              <w:pStyle w:val="TableParagraph"/>
              <w:ind w:left="0"/>
              <w:rPr>
                <w:rFonts w:asciiTheme="minorHAnsi" w:hAnsiTheme="minorHAnsi"/>
                <w:sz w:val="24"/>
              </w:rPr>
            </w:pPr>
          </w:p>
          <w:p w:rsidR="00DE26D2" w:rsidRDefault="00DE26D2">
            <w:pPr>
              <w:pStyle w:val="TableParagraph"/>
              <w:ind w:left="0"/>
              <w:rPr>
                <w:rFonts w:asciiTheme="minorHAnsi" w:hAnsiTheme="minorHAnsi"/>
                <w:sz w:val="24"/>
              </w:rPr>
            </w:pPr>
          </w:p>
          <w:p w:rsidR="00DE26D2" w:rsidRPr="006F6CA9" w:rsidRDefault="00DE26D2">
            <w:pPr>
              <w:pStyle w:val="TableParagraph"/>
              <w:ind w:left="0"/>
              <w:rPr>
                <w:rFonts w:asciiTheme="minorHAnsi" w:hAnsiTheme="minorHAnsi"/>
                <w:sz w:val="24"/>
              </w:rPr>
            </w:pPr>
            <w:r>
              <w:rPr>
                <w:rFonts w:asciiTheme="minorHAnsi" w:hAnsiTheme="minorHAnsi"/>
                <w:sz w:val="24"/>
              </w:rPr>
              <w:t xml:space="preserve">£500 </w:t>
            </w:r>
          </w:p>
        </w:tc>
        <w:tc>
          <w:tcPr>
            <w:tcW w:w="3423" w:type="dxa"/>
          </w:tcPr>
          <w:p w:rsidR="008E77E5" w:rsidRPr="006F6CA9" w:rsidRDefault="008E77E5">
            <w:pPr>
              <w:pStyle w:val="TableParagraph"/>
              <w:ind w:left="0"/>
              <w:rPr>
                <w:rFonts w:asciiTheme="minorHAnsi" w:hAnsiTheme="minorHAnsi"/>
                <w:sz w:val="24"/>
              </w:rPr>
            </w:pPr>
            <w:bookmarkStart w:id="0" w:name="_GoBack"/>
            <w:bookmarkEnd w:id="0"/>
          </w:p>
        </w:tc>
        <w:tc>
          <w:tcPr>
            <w:tcW w:w="3076" w:type="dxa"/>
          </w:tcPr>
          <w:p w:rsidR="008E77E5" w:rsidRPr="006F6CA9" w:rsidRDefault="008E77E5">
            <w:pPr>
              <w:pStyle w:val="TableParagraph"/>
              <w:ind w:left="0"/>
              <w:rPr>
                <w:rFonts w:asciiTheme="minorHAnsi" w:hAnsiTheme="minorHAnsi"/>
                <w:sz w:val="24"/>
              </w:rPr>
            </w:pP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05CB" w:rsidRDefault="008B05CB">
      <w:r>
        <w:separator/>
      </w:r>
    </w:p>
  </w:endnote>
  <w:endnote w:type="continuationSeparator" w:id="0">
    <w:p w:rsidR="008B05CB" w:rsidRDefault="008B0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8A1DB2">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541ADE"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8A1DB2">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8A1DB2">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05CB" w:rsidRDefault="008B05CB">
      <w:r>
        <w:separator/>
      </w:r>
    </w:p>
  </w:footnote>
  <w:footnote w:type="continuationSeparator" w:id="0">
    <w:p w:rsidR="008B05CB" w:rsidRDefault="008B05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4F5B13"/>
    <w:rsid w:val="00574478"/>
    <w:rsid w:val="006F6CA9"/>
    <w:rsid w:val="008A1DB2"/>
    <w:rsid w:val="008B05CB"/>
    <w:rsid w:val="008E77E5"/>
    <w:rsid w:val="008F2B8E"/>
    <w:rsid w:val="00A05B9F"/>
    <w:rsid w:val="00B364CC"/>
    <w:rsid w:val="00B70AB3"/>
    <w:rsid w:val="00D02652"/>
    <w:rsid w:val="00DE26D2"/>
    <w:rsid w:val="00E93FFB"/>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24648E"/>
  <w15:docId w15:val="{476BC703-7A7E-4223-831C-B6F22CF07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9</Pages>
  <Words>1530</Words>
  <Characters>8725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Taylor</dc:creator>
  <cp:lastModifiedBy>Natalie Taylor</cp:lastModifiedBy>
  <cp:revision>3</cp:revision>
  <dcterms:created xsi:type="dcterms:W3CDTF">2019-12-01T11:15:00Z</dcterms:created>
  <dcterms:modified xsi:type="dcterms:W3CDTF">2019-12-02T14:39:00Z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